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7015" w14:textId="77777777" w:rsidR="004A5FF3" w:rsidRPr="00942621" w:rsidRDefault="004A5FF3" w:rsidP="004A5FF3">
      <w:pPr>
        <w:ind w:left="2832" w:firstLine="708"/>
        <w:jc w:val="right"/>
        <w:rPr>
          <w:rFonts w:ascii="Times New Roman" w:hAnsi="Times New Roman"/>
          <w:b/>
          <w:bCs/>
          <w:i/>
        </w:rPr>
      </w:pPr>
      <w:r w:rsidRPr="00942621">
        <w:rPr>
          <w:rFonts w:ascii="Times New Roman" w:hAnsi="Times New Roman"/>
          <w:b/>
          <w:bCs/>
          <w:i/>
        </w:rPr>
        <w:t>Załącznik nr 1</w:t>
      </w:r>
    </w:p>
    <w:p w14:paraId="3314A1FB" w14:textId="77777777" w:rsidR="004A5FF3" w:rsidRPr="000738D7" w:rsidRDefault="004A5FF3" w:rsidP="000738D7">
      <w:pPr>
        <w:ind w:left="2832" w:firstLine="708"/>
        <w:rPr>
          <w:rFonts w:ascii="Times New Roman" w:hAnsi="Times New Roman"/>
          <w:b/>
          <w:bCs/>
          <w:iCs/>
        </w:rPr>
      </w:pPr>
      <w:r w:rsidRPr="000738D7">
        <w:rPr>
          <w:rFonts w:ascii="Times New Roman" w:hAnsi="Times New Roman"/>
          <w:b/>
          <w:bCs/>
          <w:iCs/>
        </w:rPr>
        <w:t>Formularz ofertowy</w:t>
      </w:r>
    </w:p>
    <w:p w14:paraId="3996F78C" w14:textId="77777777" w:rsidR="004A5FF3" w:rsidRPr="00942621" w:rsidRDefault="004A5FF3" w:rsidP="004A5FF3">
      <w:pPr>
        <w:rPr>
          <w:rFonts w:ascii="Times New Roman" w:hAnsi="Times New Roman"/>
        </w:rPr>
      </w:pPr>
    </w:p>
    <w:p w14:paraId="6FA375C5" w14:textId="77777777" w:rsidR="004A5FF3" w:rsidRPr="00942621" w:rsidRDefault="004A5FF3" w:rsidP="004A5FF3">
      <w:pPr>
        <w:spacing w:after="0" w:line="276" w:lineRule="auto"/>
        <w:rPr>
          <w:rFonts w:ascii="Times New Roman" w:hAnsi="Times New Roman"/>
        </w:rPr>
      </w:pPr>
      <w:r w:rsidRPr="00942621">
        <w:rPr>
          <w:rFonts w:ascii="Times New Roman" w:hAnsi="Times New Roman"/>
        </w:rPr>
        <w:t>……………………………………………………….</w:t>
      </w:r>
    </w:p>
    <w:p w14:paraId="6CEA0472" w14:textId="77777777" w:rsidR="004A5FF3" w:rsidRPr="00942621" w:rsidRDefault="004A5FF3" w:rsidP="004A5FF3">
      <w:pPr>
        <w:spacing w:after="0" w:line="276" w:lineRule="auto"/>
        <w:rPr>
          <w:rFonts w:ascii="Times New Roman" w:hAnsi="Times New Roman"/>
          <w:i/>
          <w:sz w:val="16"/>
          <w:szCs w:val="16"/>
        </w:rPr>
      </w:pPr>
      <w:r w:rsidRPr="00942621">
        <w:rPr>
          <w:rFonts w:ascii="Times New Roman" w:hAnsi="Times New Roman"/>
          <w:i/>
          <w:sz w:val="16"/>
          <w:szCs w:val="16"/>
        </w:rPr>
        <w:t>Firma (nazwa) i adres Wykonawcy /pieczęć/</w:t>
      </w:r>
    </w:p>
    <w:p w14:paraId="68B9693F" w14:textId="77777777" w:rsidR="004A5FF3" w:rsidRPr="00942621" w:rsidRDefault="004A5FF3" w:rsidP="004A5FF3">
      <w:pPr>
        <w:spacing w:after="0"/>
        <w:ind w:left="5664"/>
        <w:rPr>
          <w:rFonts w:ascii="Times New Roman" w:hAnsi="Times New Roman"/>
          <w:b/>
        </w:rPr>
      </w:pPr>
    </w:p>
    <w:p w14:paraId="22CABF9A" w14:textId="77777777" w:rsidR="00942621" w:rsidRDefault="00942621" w:rsidP="00942621">
      <w:pPr>
        <w:pStyle w:val="Tekstpodstawowy"/>
        <w:tabs>
          <w:tab w:val="left" w:pos="1484"/>
          <w:tab w:val="left" w:pos="9072"/>
        </w:tabs>
        <w:spacing w:line="276" w:lineRule="auto"/>
        <w:ind w:left="4820"/>
        <w:jc w:val="left"/>
        <w:rPr>
          <w:rFonts w:ascii="Times New Roman" w:hAnsi="Times New Roman" w:cs="Times New Roman"/>
          <w:b/>
          <w:bCs/>
        </w:rPr>
      </w:pPr>
      <w:r w:rsidRPr="00061140">
        <w:rPr>
          <w:rFonts w:ascii="Times New Roman" w:hAnsi="Times New Roman" w:cs="Times New Roman"/>
          <w:b/>
          <w:bCs/>
        </w:rPr>
        <w:t>Powiatowe</w:t>
      </w:r>
      <w:r>
        <w:rPr>
          <w:rFonts w:ascii="Times New Roman" w:hAnsi="Times New Roman" w:cs="Times New Roman"/>
          <w:b/>
          <w:bCs/>
        </w:rPr>
        <w:t xml:space="preserve"> </w:t>
      </w:r>
      <w:r w:rsidRPr="00061140">
        <w:rPr>
          <w:rFonts w:ascii="Times New Roman" w:hAnsi="Times New Roman" w:cs="Times New Roman"/>
          <w:b/>
          <w:bCs/>
        </w:rPr>
        <w:t xml:space="preserve">Centrum </w:t>
      </w:r>
    </w:p>
    <w:p w14:paraId="229E5E48" w14:textId="0462B291" w:rsidR="00942621" w:rsidRPr="00061140" w:rsidRDefault="00942621" w:rsidP="00942621">
      <w:pPr>
        <w:pStyle w:val="Tekstpodstawowy"/>
        <w:tabs>
          <w:tab w:val="left" w:pos="1484"/>
          <w:tab w:val="left" w:pos="9072"/>
        </w:tabs>
        <w:spacing w:line="276" w:lineRule="auto"/>
        <w:ind w:left="482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061140">
        <w:rPr>
          <w:rFonts w:ascii="Times New Roman" w:hAnsi="Times New Roman" w:cs="Times New Roman"/>
          <w:b/>
          <w:bCs/>
        </w:rPr>
        <w:t>piekuńczo – Mieszkalne w Krzyżanowicach</w:t>
      </w:r>
    </w:p>
    <w:p w14:paraId="1E70F711" w14:textId="4C60E472" w:rsidR="00942621" w:rsidRDefault="00942621" w:rsidP="00942621">
      <w:pPr>
        <w:pStyle w:val="Tekstpodstawowy"/>
        <w:tabs>
          <w:tab w:val="left" w:pos="1484"/>
          <w:tab w:val="left" w:pos="9072"/>
        </w:tabs>
        <w:spacing w:line="276" w:lineRule="auto"/>
        <w:ind w:left="4820"/>
        <w:jc w:val="left"/>
        <w:rPr>
          <w:rFonts w:ascii="Times New Roman" w:hAnsi="Times New Roman" w:cs="Times New Roman"/>
          <w:b/>
          <w:bCs/>
        </w:rPr>
      </w:pPr>
      <w:r w:rsidRPr="00061140">
        <w:rPr>
          <w:rFonts w:ascii="Times New Roman" w:hAnsi="Times New Roman" w:cs="Times New Roman"/>
          <w:b/>
          <w:bCs/>
        </w:rPr>
        <w:t>Krzyżanowice 219A</w:t>
      </w:r>
    </w:p>
    <w:p w14:paraId="3093A9ED" w14:textId="0DFF83D3" w:rsidR="00942621" w:rsidRPr="00061140" w:rsidRDefault="00942621" w:rsidP="00942621">
      <w:pPr>
        <w:pStyle w:val="Tekstpodstawowy"/>
        <w:tabs>
          <w:tab w:val="left" w:pos="1484"/>
          <w:tab w:val="left" w:pos="9072"/>
        </w:tabs>
        <w:spacing w:line="276" w:lineRule="auto"/>
        <w:ind w:left="4820"/>
        <w:jc w:val="left"/>
        <w:rPr>
          <w:rFonts w:ascii="Times New Roman" w:hAnsi="Times New Roman" w:cs="Times New Roman"/>
          <w:b/>
          <w:bCs/>
        </w:rPr>
      </w:pPr>
      <w:r w:rsidRPr="00061140">
        <w:rPr>
          <w:rFonts w:ascii="Times New Roman" w:hAnsi="Times New Roman" w:cs="Times New Roman"/>
          <w:b/>
          <w:bCs/>
        </w:rPr>
        <w:t>27-100 Iłża</w:t>
      </w:r>
    </w:p>
    <w:p w14:paraId="6CCD1B7C" w14:textId="77777777" w:rsidR="004A5FF3" w:rsidRPr="00942621" w:rsidRDefault="004A5FF3" w:rsidP="004A5FF3">
      <w:pPr>
        <w:jc w:val="center"/>
        <w:rPr>
          <w:rFonts w:ascii="Times New Roman" w:hAnsi="Times New Roman"/>
          <w:b/>
        </w:rPr>
      </w:pPr>
    </w:p>
    <w:p w14:paraId="13A45411" w14:textId="77777777" w:rsidR="004A5FF3" w:rsidRPr="00942621" w:rsidRDefault="004A5FF3" w:rsidP="004A5FF3">
      <w:pPr>
        <w:jc w:val="center"/>
        <w:rPr>
          <w:rFonts w:ascii="Times New Roman" w:hAnsi="Times New Roman"/>
          <w:b/>
        </w:rPr>
      </w:pPr>
      <w:r w:rsidRPr="00942621">
        <w:rPr>
          <w:rFonts w:ascii="Times New Roman" w:hAnsi="Times New Roman"/>
          <w:b/>
        </w:rPr>
        <w:t>FORMULARZ OFERTOWY</w:t>
      </w:r>
    </w:p>
    <w:p w14:paraId="2239D8EF" w14:textId="188F28B5" w:rsidR="004A5FF3" w:rsidRPr="00942621" w:rsidRDefault="004A5FF3" w:rsidP="004A5FF3">
      <w:pPr>
        <w:pStyle w:val="Akapitzlist"/>
        <w:numPr>
          <w:ilvl w:val="0"/>
          <w:numId w:val="1"/>
        </w:numPr>
        <w:spacing w:line="256" w:lineRule="auto"/>
        <w:ind w:left="426" w:hanging="426"/>
        <w:jc w:val="both"/>
        <w:rPr>
          <w:rFonts w:ascii="Times New Roman" w:hAnsi="Times New Roman"/>
        </w:rPr>
      </w:pPr>
      <w:r w:rsidRPr="00942621">
        <w:rPr>
          <w:rFonts w:ascii="Times New Roman" w:hAnsi="Times New Roman"/>
        </w:rPr>
        <w:t xml:space="preserve">Odpowiadając na </w:t>
      </w:r>
      <w:r w:rsidR="00942621" w:rsidRPr="00942621">
        <w:rPr>
          <w:rFonts w:ascii="Times New Roman" w:hAnsi="Times New Roman"/>
        </w:rPr>
        <w:t xml:space="preserve">zaproszenie do złożenia oferty </w:t>
      </w:r>
      <w:r w:rsidRPr="00942621">
        <w:rPr>
          <w:rFonts w:ascii="Times New Roman" w:hAnsi="Times New Roman"/>
        </w:rPr>
        <w:t xml:space="preserve">z dnia </w:t>
      </w:r>
      <w:r w:rsidR="00942621" w:rsidRPr="00942621">
        <w:rPr>
          <w:rFonts w:ascii="Times New Roman" w:hAnsi="Times New Roman"/>
          <w:lang w:val="pl-PL"/>
        </w:rPr>
        <w:t>2</w:t>
      </w:r>
      <w:r w:rsidR="00C96C80">
        <w:rPr>
          <w:rFonts w:ascii="Times New Roman" w:hAnsi="Times New Roman"/>
          <w:lang w:val="pl-PL"/>
        </w:rPr>
        <w:t>8</w:t>
      </w:r>
      <w:r w:rsidRPr="00942621">
        <w:rPr>
          <w:rFonts w:ascii="Times New Roman" w:hAnsi="Times New Roman"/>
        </w:rPr>
        <w:t>.0</w:t>
      </w:r>
      <w:r w:rsidR="00942621" w:rsidRPr="00942621">
        <w:rPr>
          <w:rFonts w:ascii="Times New Roman" w:hAnsi="Times New Roman"/>
          <w:lang w:val="pl-PL"/>
        </w:rPr>
        <w:t>1</w:t>
      </w:r>
      <w:r w:rsidRPr="00942621">
        <w:rPr>
          <w:rFonts w:ascii="Times New Roman" w:hAnsi="Times New Roman"/>
        </w:rPr>
        <w:t>.202</w:t>
      </w:r>
      <w:r w:rsidR="00942621" w:rsidRPr="00942621">
        <w:rPr>
          <w:rFonts w:ascii="Times New Roman" w:hAnsi="Times New Roman"/>
          <w:lang w:val="pl-PL"/>
        </w:rPr>
        <w:t>5</w:t>
      </w:r>
      <w:r w:rsidRPr="00942621">
        <w:rPr>
          <w:rFonts w:ascii="Times New Roman" w:hAnsi="Times New Roman"/>
        </w:rPr>
        <w:t>r.,</w:t>
      </w:r>
      <w:r w:rsidR="00BB2407" w:rsidRPr="00942621">
        <w:rPr>
          <w:rFonts w:ascii="Times New Roman" w:hAnsi="Times New Roman"/>
          <w:lang w:val="pl-PL"/>
        </w:rPr>
        <w:t xml:space="preserve"> </w:t>
      </w:r>
      <w:r w:rsidRPr="00942621">
        <w:rPr>
          <w:rFonts w:ascii="Times New Roman" w:hAnsi="Times New Roman"/>
        </w:rPr>
        <w:t xml:space="preserve">dotyczące postępowania </w:t>
      </w:r>
      <w:r w:rsidRPr="00942621">
        <w:rPr>
          <w:rFonts w:ascii="Times New Roman" w:hAnsi="Times New Roman"/>
        </w:rPr>
        <w:br/>
        <w:t>o zamówienie publiczne, którego przedmiotem jest</w:t>
      </w:r>
      <w:r w:rsidRPr="00942621">
        <w:rPr>
          <w:rFonts w:ascii="Times New Roman" w:hAnsi="Times New Roman"/>
          <w:b/>
          <w:i/>
        </w:rPr>
        <w:t xml:space="preserve"> </w:t>
      </w:r>
      <w:r w:rsidRPr="00942621">
        <w:rPr>
          <w:rFonts w:ascii="Times New Roman" w:hAnsi="Times New Roman"/>
          <w:b/>
          <w:i/>
          <w:lang w:val="pl-PL"/>
        </w:rPr>
        <w:t>„</w:t>
      </w:r>
      <w:r w:rsidR="00942621" w:rsidRPr="00942621">
        <w:rPr>
          <w:rFonts w:ascii="Times New Roman" w:hAnsi="Times New Roman"/>
          <w:b/>
        </w:rPr>
        <w:t>Bezgotówkowy</w:t>
      </w:r>
      <w:r w:rsidR="00942621" w:rsidRPr="00942621">
        <w:rPr>
          <w:rFonts w:ascii="Times New Roman" w:hAnsi="Times New Roman"/>
          <w:b/>
          <w:spacing w:val="72"/>
        </w:rPr>
        <w:t xml:space="preserve"> </w:t>
      </w:r>
      <w:r w:rsidR="00942621" w:rsidRPr="00942621">
        <w:rPr>
          <w:rFonts w:ascii="Times New Roman" w:hAnsi="Times New Roman"/>
          <w:b/>
        </w:rPr>
        <w:t>zakup</w:t>
      </w:r>
      <w:r w:rsidR="00942621" w:rsidRPr="00942621">
        <w:rPr>
          <w:rFonts w:ascii="Times New Roman" w:hAnsi="Times New Roman"/>
          <w:b/>
          <w:spacing w:val="72"/>
        </w:rPr>
        <w:t xml:space="preserve"> </w:t>
      </w:r>
      <w:r w:rsidR="00942621" w:rsidRPr="00942621">
        <w:rPr>
          <w:rFonts w:ascii="Times New Roman" w:hAnsi="Times New Roman"/>
          <w:b/>
        </w:rPr>
        <w:t>paliw</w:t>
      </w:r>
      <w:r w:rsidR="00942621" w:rsidRPr="00942621">
        <w:rPr>
          <w:rFonts w:ascii="Times New Roman" w:hAnsi="Times New Roman"/>
          <w:b/>
          <w:spacing w:val="74"/>
        </w:rPr>
        <w:t xml:space="preserve"> </w:t>
      </w:r>
      <w:r w:rsidR="00942621" w:rsidRPr="00942621">
        <w:rPr>
          <w:rFonts w:ascii="Times New Roman" w:hAnsi="Times New Roman"/>
          <w:b/>
        </w:rPr>
        <w:t>płynnych</w:t>
      </w:r>
      <w:r w:rsidR="00942621" w:rsidRPr="00942621">
        <w:rPr>
          <w:rFonts w:ascii="Times New Roman" w:hAnsi="Times New Roman"/>
          <w:b/>
          <w:spacing w:val="72"/>
        </w:rPr>
        <w:t xml:space="preserve"> </w:t>
      </w:r>
      <w:r w:rsidR="00942621" w:rsidRPr="00942621">
        <w:rPr>
          <w:rFonts w:ascii="Times New Roman" w:hAnsi="Times New Roman"/>
          <w:b/>
        </w:rPr>
        <w:t>do</w:t>
      </w:r>
      <w:r w:rsidR="00942621" w:rsidRPr="00942621">
        <w:rPr>
          <w:rFonts w:ascii="Times New Roman" w:hAnsi="Times New Roman"/>
          <w:b/>
          <w:spacing w:val="40"/>
        </w:rPr>
        <w:t xml:space="preserve"> </w:t>
      </w:r>
      <w:r w:rsidR="00942621" w:rsidRPr="00942621">
        <w:rPr>
          <w:rFonts w:ascii="Times New Roman" w:hAnsi="Times New Roman"/>
          <w:b/>
        </w:rPr>
        <w:t>samochodów</w:t>
      </w:r>
      <w:r w:rsidR="00942621" w:rsidRPr="00942621">
        <w:rPr>
          <w:rFonts w:ascii="Times New Roman" w:hAnsi="Times New Roman"/>
          <w:b/>
          <w:spacing w:val="40"/>
        </w:rPr>
        <w:t xml:space="preserve"> </w:t>
      </w:r>
      <w:r w:rsidR="00942621" w:rsidRPr="00942621">
        <w:rPr>
          <w:rFonts w:ascii="Times New Roman" w:hAnsi="Times New Roman"/>
          <w:b/>
        </w:rPr>
        <w:t>służbowych</w:t>
      </w:r>
      <w:r w:rsidR="00942621" w:rsidRPr="00942621">
        <w:rPr>
          <w:rFonts w:ascii="Times New Roman" w:hAnsi="Times New Roman"/>
          <w:b/>
          <w:spacing w:val="40"/>
        </w:rPr>
        <w:t xml:space="preserve"> </w:t>
      </w:r>
      <w:r w:rsidR="00942621" w:rsidRPr="00942621">
        <w:rPr>
          <w:rFonts w:ascii="Times New Roman" w:hAnsi="Times New Roman"/>
          <w:b/>
        </w:rPr>
        <w:t>eksploatowanych</w:t>
      </w:r>
      <w:r w:rsidR="00942621" w:rsidRPr="00942621">
        <w:rPr>
          <w:rFonts w:ascii="Times New Roman" w:hAnsi="Times New Roman"/>
          <w:b/>
          <w:spacing w:val="40"/>
        </w:rPr>
        <w:t xml:space="preserve"> </w:t>
      </w:r>
      <w:r w:rsidR="00942621" w:rsidRPr="00942621">
        <w:rPr>
          <w:rFonts w:ascii="Times New Roman" w:hAnsi="Times New Roman"/>
          <w:b/>
        </w:rPr>
        <w:t xml:space="preserve">w Powiatowym </w:t>
      </w:r>
      <w:bookmarkStart w:id="0" w:name="_Hlk188534961"/>
      <w:r w:rsidR="00942621" w:rsidRPr="00942621">
        <w:rPr>
          <w:rFonts w:ascii="Times New Roman" w:hAnsi="Times New Roman"/>
          <w:b/>
        </w:rPr>
        <w:t>Centrum Opiekuńczo – Mieszkalnym w Krzyżanowicach</w:t>
      </w:r>
      <w:bookmarkEnd w:id="0"/>
      <w:r w:rsidRPr="00942621">
        <w:rPr>
          <w:rFonts w:ascii="Times New Roman" w:hAnsi="Times New Roman"/>
          <w:b/>
          <w:i/>
          <w:lang w:val="pl-PL"/>
        </w:rPr>
        <w:t>”</w:t>
      </w:r>
      <w:r w:rsidRPr="00942621">
        <w:rPr>
          <w:rFonts w:ascii="Times New Roman" w:hAnsi="Times New Roman"/>
          <w:b/>
          <w:i/>
        </w:rPr>
        <w:t>,</w:t>
      </w:r>
      <w:r w:rsidRPr="00942621">
        <w:rPr>
          <w:rFonts w:ascii="Times New Roman" w:hAnsi="Times New Roman"/>
          <w:lang w:val="pl-PL"/>
        </w:rPr>
        <w:t xml:space="preserve"> </w:t>
      </w:r>
      <w:r w:rsidRPr="00942621">
        <w:rPr>
          <w:rFonts w:ascii="Times New Roman" w:hAnsi="Times New Roman"/>
        </w:rPr>
        <w:t>znak</w:t>
      </w:r>
      <w:r w:rsidR="00942621" w:rsidRPr="00942621">
        <w:rPr>
          <w:rFonts w:ascii="Times New Roman" w:hAnsi="Times New Roman"/>
        </w:rPr>
        <w:t xml:space="preserve"> PCOM</w:t>
      </w:r>
      <w:r w:rsidRPr="00942621">
        <w:rPr>
          <w:rFonts w:ascii="Times New Roman" w:hAnsi="Times New Roman"/>
        </w:rPr>
        <w:t>.271.</w:t>
      </w:r>
      <w:r w:rsidR="00942621" w:rsidRPr="00942621">
        <w:rPr>
          <w:rFonts w:ascii="Times New Roman" w:hAnsi="Times New Roman"/>
          <w:lang w:val="pl-PL"/>
        </w:rPr>
        <w:t>1</w:t>
      </w:r>
      <w:r w:rsidRPr="00942621">
        <w:rPr>
          <w:rFonts w:ascii="Times New Roman" w:hAnsi="Times New Roman"/>
        </w:rPr>
        <w:t>.202</w:t>
      </w:r>
      <w:r w:rsidR="00942621" w:rsidRPr="00942621">
        <w:rPr>
          <w:rFonts w:ascii="Times New Roman" w:hAnsi="Times New Roman"/>
          <w:lang w:val="pl-PL"/>
        </w:rPr>
        <w:t>5</w:t>
      </w:r>
      <w:r w:rsidRPr="00942621">
        <w:rPr>
          <w:rFonts w:ascii="Times New Roman" w:hAnsi="Times New Roman"/>
        </w:rPr>
        <w:t>, prowadzonym bez stosowania ustawy z dnia 11 września 2019 r. Prawo zamówień publicznych (Dz. U. z 202</w:t>
      </w:r>
      <w:r w:rsidR="000738D7">
        <w:rPr>
          <w:rFonts w:ascii="Times New Roman" w:hAnsi="Times New Roman"/>
          <w:lang w:val="pl-PL"/>
        </w:rPr>
        <w:t>4</w:t>
      </w:r>
      <w:r w:rsidRPr="00942621">
        <w:rPr>
          <w:rFonts w:ascii="Times New Roman" w:hAnsi="Times New Roman"/>
        </w:rPr>
        <w:t>r. poz. 1</w:t>
      </w:r>
      <w:r w:rsidR="000738D7">
        <w:rPr>
          <w:rFonts w:ascii="Times New Roman" w:hAnsi="Times New Roman"/>
          <w:lang w:val="pl-PL"/>
        </w:rPr>
        <w:t>320</w:t>
      </w:r>
      <w:r w:rsidRPr="00942621">
        <w:rPr>
          <w:rFonts w:ascii="Times New Roman" w:hAnsi="Times New Roman"/>
        </w:rPr>
        <w:t xml:space="preserve"> z późn. zm.) oferujemy wykonanie zamówienia na następujących warunkach cenowych: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418"/>
        <w:gridCol w:w="1033"/>
        <w:gridCol w:w="1276"/>
        <w:gridCol w:w="1602"/>
      </w:tblGrid>
      <w:tr w:rsidR="004A5FF3" w:rsidRPr="00942621" w14:paraId="1D5B7FBE" w14:textId="77777777" w:rsidTr="000738D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0440A9D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57EEF1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Rodzaj paliwa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1767F72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 xml:space="preserve">Szacowana ilość </w:t>
            </w:r>
            <w:r w:rsidRPr="00942621">
              <w:rPr>
                <w:rFonts w:ascii="Times New Roman" w:hAnsi="Times New Roman"/>
              </w:rPr>
              <w:br/>
              <w:t>w litrach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618F8A80" w14:textId="77777777" w:rsidR="00231532" w:rsidRPr="00942621" w:rsidRDefault="004A5FF3" w:rsidP="00231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 xml:space="preserve">Cena za </w:t>
            </w:r>
            <w:r w:rsidRPr="00942621">
              <w:rPr>
                <w:rFonts w:ascii="Times New Roman" w:hAnsi="Times New Roman"/>
              </w:rPr>
              <w:br/>
              <w:t xml:space="preserve">1 litr </w:t>
            </w:r>
          </w:p>
          <w:p w14:paraId="17A97868" w14:textId="5B7CE5FA" w:rsidR="00231532" w:rsidRPr="00942621" w:rsidRDefault="004A5FF3" w:rsidP="00231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 xml:space="preserve">w dniu </w:t>
            </w:r>
          </w:p>
          <w:p w14:paraId="08403D7F" w14:textId="10F1547E" w:rsidR="00231532" w:rsidRPr="00942621" w:rsidRDefault="00C96C80" w:rsidP="00231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30</w:t>
            </w:r>
            <w:r w:rsidR="00231532" w:rsidRPr="00942621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="000738D7">
              <w:rPr>
                <w:rFonts w:ascii="Times New Roman" w:hAnsi="Times New Roman"/>
                <w:b/>
                <w:bCs/>
                <w:u w:val="single"/>
              </w:rPr>
              <w:t>stycznia</w:t>
            </w:r>
            <w:r w:rsidR="000738D7" w:rsidRPr="00942621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="00231532" w:rsidRPr="00942621">
              <w:rPr>
                <w:rFonts w:ascii="Times New Roman" w:hAnsi="Times New Roman"/>
                <w:b/>
                <w:bCs/>
                <w:u w:val="single"/>
              </w:rPr>
              <w:t>202</w:t>
            </w:r>
            <w:r w:rsidR="000738D7">
              <w:rPr>
                <w:rFonts w:ascii="Times New Roman" w:hAnsi="Times New Roman"/>
                <w:b/>
                <w:bCs/>
                <w:u w:val="single"/>
              </w:rPr>
              <w:t>5</w:t>
            </w:r>
          </w:p>
          <w:p w14:paraId="3736FF6C" w14:textId="2390E224" w:rsidR="004A5FF3" w:rsidRPr="00942621" w:rsidRDefault="004A5FF3" w:rsidP="00231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(brutto)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F19944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Oferowany upust od ceny paliwa</w:t>
            </w:r>
          </w:p>
          <w:p w14:paraId="7691A708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(zł/l)</w:t>
            </w:r>
          </w:p>
          <w:p w14:paraId="4CC1DC3C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(brutto)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42ACD3A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9100555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Wartość VAT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6A970DC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621">
              <w:rPr>
                <w:rFonts w:ascii="Times New Roman" w:hAnsi="Times New Roman"/>
              </w:rPr>
              <w:t>Wartość brutto</w:t>
            </w:r>
          </w:p>
        </w:tc>
      </w:tr>
      <w:tr w:rsidR="004A5FF3" w:rsidRPr="00942621" w14:paraId="3B8136E4" w14:textId="77777777" w:rsidTr="000738D7">
        <w:trPr>
          <w:trHeight w:val="4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B01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A3AEE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21">
              <w:rPr>
                <w:rFonts w:ascii="Times New Roman" w:hAnsi="Times New Roman"/>
                <w:sz w:val="20"/>
                <w:szCs w:val="20"/>
              </w:rPr>
              <w:t>Olej napędowy</w:t>
            </w:r>
          </w:p>
          <w:p w14:paraId="2503A6F0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D03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221BEE" w14:textId="185E2336" w:rsidR="004A5FF3" w:rsidRPr="00942621" w:rsidRDefault="000738D7" w:rsidP="00176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6 0</w:t>
            </w:r>
            <w:r w:rsidR="00F758C3" w:rsidRPr="00942621">
              <w:rPr>
                <w:rFonts w:ascii="Times New Roman" w:eastAsia="Times New Roman" w:hAnsi="Times New Roman"/>
                <w:lang w:eastAsia="x-none"/>
              </w:rPr>
              <w:t>00</w:t>
            </w:r>
            <w:r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r w:rsidR="00BB2407" w:rsidRPr="00942621">
              <w:rPr>
                <w:rFonts w:ascii="Times New Roman" w:eastAsia="Times New Roman" w:hAnsi="Times New Roman"/>
                <w:lang w:eastAsia="x-none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C54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964A03" w14:textId="17E404E7" w:rsidR="00BB2407" w:rsidRPr="00942621" w:rsidRDefault="00BB2407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C93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A212AF" w14:textId="219CBDAE" w:rsidR="00BB2407" w:rsidRPr="00942621" w:rsidRDefault="00BB2407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F54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B382E3" w14:textId="152572B0" w:rsidR="00387357" w:rsidRPr="00942621" w:rsidRDefault="00387357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37C" w14:textId="77777777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12AF6" w14:textId="58AD7F6F" w:rsidR="00387357" w:rsidRPr="00942621" w:rsidRDefault="00387357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787" w14:textId="77777777" w:rsidR="008A72D7" w:rsidRPr="00942621" w:rsidRDefault="008A72D7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C9F9CF" w14:textId="12FEB9B1" w:rsidR="004A5FF3" w:rsidRPr="00942621" w:rsidRDefault="004A5FF3" w:rsidP="00176A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723A79C" w14:textId="77777777" w:rsidR="004A5FF3" w:rsidRPr="00942621" w:rsidRDefault="004A5FF3" w:rsidP="004A5FF3">
      <w:pPr>
        <w:jc w:val="both"/>
        <w:rPr>
          <w:rFonts w:ascii="Times New Roman" w:hAnsi="Times New Roman"/>
        </w:rPr>
      </w:pPr>
    </w:p>
    <w:p w14:paraId="381A72F4" w14:textId="37213AD3" w:rsidR="00692911" w:rsidRPr="00942621" w:rsidRDefault="00692911" w:rsidP="00692911">
      <w:pPr>
        <w:widowControl w:val="0"/>
        <w:numPr>
          <w:ilvl w:val="2"/>
          <w:numId w:val="2"/>
        </w:numPr>
        <w:tabs>
          <w:tab w:val="clear" w:pos="2160"/>
          <w:tab w:val="num" w:pos="284"/>
        </w:tabs>
        <w:suppressAutoHyphens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</w:rPr>
        <w:t xml:space="preserve">Oświadczamy, że zapoznaliśmy się z treścią </w:t>
      </w:r>
      <w:r w:rsidR="00375F0E">
        <w:rPr>
          <w:rFonts w:ascii="Times New Roman" w:hAnsi="Times New Roman"/>
        </w:rPr>
        <w:t xml:space="preserve">zaproszenia do złożenia oferty </w:t>
      </w:r>
      <w:r w:rsidR="00375F0E" w:rsidRPr="00942621">
        <w:rPr>
          <w:rFonts w:ascii="Times New Roman" w:hAnsi="Times New Roman"/>
        </w:rPr>
        <w:t xml:space="preserve">i </w:t>
      </w:r>
      <w:r w:rsidRPr="00942621">
        <w:rPr>
          <w:rFonts w:ascii="Times New Roman" w:hAnsi="Times New Roman"/>
        </w:rPr>
        <w:t>określonymi tam postanowieniami, zasadami postepowania i akceptujemy oraz gwarantujemy wykonanie niniejszego zamówienia zgodnie z nimi w miejscu i terminie wyznaczonym przez Zamawiającego.</w:t>
      </w:r>
    </w:p>
    <w:p w14:paraId="69B8D633" w14:textId="10DA8759" w:rsidR="00692911" w:rsidRPr="00942621" w:rsidRDefault="00692911" w:rsidP="00692911">
      <w:pPr>
        <w:widowControl w:val="0"/>
        <w:numPr>
          <w:ilvl w:val="2"/>
          <w:numId w:val="2"/>
        </w:numPr>
        <w:tabs>
          <w:tab w:val="clear" w:pos="2160"/>
          <w:tab w:val="num" w:pos="284"/>
        </w:tabs>
        <w:suppressAutoHyphens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 xml:space="preserve">Oświadczamy, że zapoznaliśmy się z Zaproszeniem do złożenia oferty oraz projektem umowy </w:t>
      </w:r>
      <w:r w:rsidRPr="00942621">
        <w:rPr>
          <w:rFonts w:ascii="Times New Roman" w:hAnsi="Times New Roman"/>
          <w:lang w:val="x-none"/>
        </w:rPr>
        <w:br/>
        <w:t>i uznajemy się za związanych określonymi w nich postanowieniami i zasadami postępowania</w:t>
      </w:r>
      <w:r w:rsidR="00375F0E">
        <w:rPr>
          <w:rFonts w:ascii="Times New Roman" w:hAnsi="Times New Roman"/>
          <w:lang w:val="x-none"/>
        </w:rPr>
        <w:t>.</w:t>
      </w:r>
    </w:p>
    <w:p w14:paraId="72FE6161" w14:textId="77777777" w:rsidR="00692911" w:rsidRPr="00942621" w:rsidRDefault="00692911" w:rsidP="00692911">
      <w:pPr>
        <w:widowControl w:val="0"/>
        <w:numPr>
          <w:ilvl w:val="2"/>
          <w:numId w:val="2"/>
        </w:numPr>
        <w:tabs>
          <w:tab w:val="clear" w:pos="2160"/>
          <w:tab w:val="num" w:pos="284"/>
        </w:tabs>
        <w:suppressAutoHyphens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Oświadczamy, że uważamy się za związanych niniejszą ofertą przez okres określony w Zaproszeniu do złożenia oferty.</w:t>
      </w:r>
    </w:p>
    <w:p w14:paraId="23EAB3EF" w14:textId="77777777" w:rsidR="00692911" w:rsidRPr="00942621" w:rsidRDefault="00692911" w:rsidP="00692911">
      <w:pPr>
        <w:widowControl w:val="0"/>
        <w:numPr>
          <w:ilvl w:val="2"/>
          <w:numId w:val="2"/>
        </w:numPr>
        <w:tabs>
          <w:tab w:val="clear" w:pos="2160"/>
          <w:tab w:val="num" w:pos="284"/>
        </w:tabs>
        <w:suppressAutoHyphens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Oświadczam/y, że w razie wybrania naszej oferty jako najkorzystniejszej zobowiązuję/emy się do podpisania umowy na warunkach określonych we wzorze umowy w miejscu i terminie wskazanym przez Zamawiającego</w:t>
      </w:r>
      <w:r w:rsidRPr="00942621">
        <w:rPr>
          <w:rFonts w:ascii="Times New Roman" w:hAnsi="Times New Roman"/>
        </w:rPr>
        <w:t>.</w:t>
      </w:r>
    </w:p>
    <w:p w14:paraId="7E05AEAA" w14:textId="77777777" w:rsidR="00692911" w:rsidRPr="00942621" w:rsidRDefault="00692911" w:rsidP="00692911">
      <w:pPr>
        <w:widowControl w:val="0"/>
        <w:numPr>
          <w:ilvl w:val="2"/>
          <w:numId w:val="2"/>
        </w:numPr>
        <w:tabs>
          <w:tab w:val="clear" w:pos="2160"/>
        </w:tabs>
        <w:suppressAutoHyphens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 xml:space="preserve">Oświadczam, że </w:t>
      </w:r>
      <w:r w:rsidRPr="00942621">
        <w:rPr>
          <w:rFonts w:ascii="Times New Roman" w:hAnsi="Times New Roman"/>
        </w:rPr>
        <w:t xml:space="preserve">jako Wykonawca </w:t>
      </w:r>
      <w:r w:rsidRPr="00942621">
        <w:rPr>
          <w:rFonts w:ascii="Times New Roman" w:hAnsi="Times New Roman"/>
          <w:lang w:val="x-none"/>
        </w:rPr>
        <w:t>nie podlega</w:t>
      </w:r>
      <w:r w:rsidRPr="00942621">
        <w:rPr>
          <w:rFonts w:ascii="Times New Roman" w:hAnsi="Times New Roman"/>
        </w:rPr>
        <w:t>m</w:t>
      </w:r>
      <w:r w:rsidRPr="00942621">
        <w:rPr>
          <w:rFonts w:ascii="Times New Roman" w:hAnsi="Times New Roman"/>
          <w:lang w:val="x-none"/>
        </w:rPr>
        <w:t xml:space="preserve"> wykluczeniu z postępowania: </w:t>
      </w:r>
    </w:p>
    <w:p w14:paraId="3B0A9D9A" w14:textId="77777777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14D01E0" w14:textId="77777777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224DBB8E" w14:textId="77777777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lastRenderedPageBreak/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1B20ED83" w14:textId="77777777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59447389" w14:textId="27F751B6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 xml:space="preserve">który w wyniku lekkomyślności lub niedbalstwa przedstawił informacje wprowadzające </w:t>
      </w:r>
      <w:r w:rsidR="00231532" w:rsidRPr="00942621">
        <w:rPr>
          <w:rFonts w:ascii="Times New Roman" w:hAnsi="Times New Roman"/>
          <w:lang w:val="x-none"/>
        </w:rPr>
        <w:br/>
      </w:r>
      <w:r w:rsidRPr="00942621">
        <w:rPr>
          <w:rFonts w:ascii="Times New Roman" w:hAnsi="Times New Roman"/>
          <w:lang w:val="x-none"/>
        </w:rPr>
        <w:t xml:space="preserve">w błąd, co mogło mieć istotny wpływ na decyzje podejmowane przez zamawiającego </w:t>
      </w:r>
      <w:r w:rsidR="00231532" w:rsidRPr="00942621">
        <w:rPr>
          <w:rFonts w:ascii="Times New Roman" w:hAnsi="Times New Roman"/>
          <w:lang w:val="x-none"/>
        </w:rPr>
        <w:br/>
      </w:r>
      <w:r w:rsidRPr="00942621">
        <w:rPr>
          <w:rFonts w:ascii="Times New Roman" w:hAnsi="Times New Roman"/>
          <w:lang w:val="x-none"/>
        </w:rPr>
        <w:t>w postępowaniu o udzielenie zamówienia</w:t>
      </w:r>
      <w:r w:rsidRPr="00942621">
        <w:rPr>
          <w:rFonts w:ascii="Times New Roman" w:hAnsi="Times New Roman"/>
        </w:rPr>
        <w:t>.</w:t>
      </w:r>
    </w:p>
    <w:p w14:paraId="32112A68" w14:textId="56067C8C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Oświadczam, że nie zachodzą w stosunku do mnie podstawy wykluczenia z postępowania  określone w art. 7 ust. 1 ustawy z 13 kwietnia 2022 r. o szczególnych rozwiązaniach</w:t>
      </w:r>
      <w:r w:rsidR="00231532" w:rsidRPr="00942621">
        <w:rPr>
          <w:rFonts w:ascii="Times New Roman" w:hAnsi="Times New Roman"/>
          <w:lang w:val="x-none"/>
        </w:rPr>
        <w:br/>
      </w:r>
      <w:r w:rsidRPr="00942621">
        <w:rPr>
          <w:rFonts w:ascii="Times New Roman" w:hAnsi="Times New Roman"/>
          <w:lang w:val="x-none"/>
        </w:rPr>
        <w:t xml:space="preserve"> w zakresie przeciwdziałania wspieraniu agresji na Ukrainę oraz służących ochronie bezpieczeństwa narodowego </w:t>
      </w:r>
    </w:p>
    <w:p w14:paraId="5794B73D" w14:textId="5498842E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 xml:space="preserve">oświadczam, że nie figuruję w wykazach określonych w Rozporządzeniu Rady (WE) </w:t>
      </w:r>
      <w:r w:rsidR="00231532" w:rsidRPr="00942621">
        <w:rPr>
          <w:rFonts w:ascii="Times New Roman" w:hAnsi="Times New Roman"/>
          <w:lang w:val="x-none"/>
        </w:rPr>
        <w:br/>
      </w:r>
      <w:r w:rsidRPr="00942621">
        <w:rPr>
          <w:rFonts w:ascii="Times New Roman" w:hAnsi="Times New Roman"/>
          <w:lang w:val="x-none"/>
        </w:rPr>
        <w:t xml:space="preserve">nr 765/2006 z dnia 18 maja 2006 r. dotyczące środków ograniczających w związku z sytuacją na Białorusi i udziałem Białorusi w agresji Rosji wobec Ukrainy (Dz. Urz. UE. L 2006 Nr 134, str. 1) i Rozporządzeniu Rady (UE) nr 269/2014 z dnia 17 marca 2014 r. w sprawie środków ograniczających w odniesieniu do działań podważających integralność terytorialną, suwerenność i niezależność Ukrainy lub im zagrażających (Dz. Urz. UE. L 2014 Nr 78, </w:t>
      </w:r>
      <w:r w:rsidR="00231532" w:rsidRPr="00942621">
        <w:rPr>
          <w:rFonts w:ascii="Times New Roman" w:hAnsi="Times New Roman"/>
          <w:lang w:val="x-none"/>
        </w:rPr>
        <w:br/>
      </w:r>
      <w:r w:rsidRPr="00942621">
        <w:rPr>
          <w:rFonts w:ascii="Times New Roman" w:hAnsi="Times New Roman"/>
          <w:lang w:val="x-none"/>
        </w:rPr>
        <w:t>str. 6)</w:t>
      </w:r>
    </w:p>
    <w:p w14:paraId="7F4688BB" w14:textId="77777777" w:rsidR="00692911" w:rsidRPr="00942621" w:rsidRDefault="00692911" w:rsidP="0069291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oświadczam że nie jestem  wpisany na listę na podstawie decyzji w sprawie wpisu na listę rozstrzygającej o zastosowaniu środka, o którym mowa w art. 1 pkt 3 ustawy z 13 kwietnia 2022 r. o szczególnych rozwiązaniach w zakresie przeciwdziałania wspieraniu agresji na Ukrainę oraz służących ochronie bezpieczeństwa narodowego</w:t>
      </w:r>
    </w:p>
    <w:p w14:paraId="4FF86B83" w14:textId="77777777" w:rsidR="00692911" w:rsidRPr="00942621" w:rsidRDefault="00692911" w:rsidP="00692911">
      <w:pPr>
        <w:widowControl w:val="0"/>
        <w:numPr>
          <w:ilvl w:val="2"/>
          <w:numId w:val="2"/>
        </w:numPr>
        <w:suppressAutoHyphens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>Wszelką korespondencję dotyczącą postępowania należy kierować na poniższy adres:</w:t>
      </w:r>
    </w:p>
    <w:p w14:paraId="08416AEB" w14:textId="77777777" w:rsidR="00692911" w:rsidRPr="00942621" w:rsidRDefault="00692911" w:rsidP="00692911">
      <w:pPr>
        <w:spacing w:line="256" w:lineRule="auto"/>
        <w:ind w:left="284"/>
        <w:contextualSpacing/>
        <w:jc w:val="both"/>
        <w:rPr>
          <w:rFonts w:ascii="Times New Roman" w:hAnsi="Times New Roman"/>
          <w:lang w:val="x-none"/>
        </w:rPr>
      </w:pPr>
    </w:p>
    <w:p w14:paraId="50AF632E" w14:textId="77777777" w:rsidR="00692911" w:rsidRPr="00942621" w:rsidRDefault="00692911" w:rsidP="00692911">
      <w:pPr>
        <w:spacing w:line="256" w:lineRule="auto"/>
        <w:contextualSpacing/>
        <w:jc w:val="both"/>
        <w:rPr>
          <w:rFonts w:ascii="Times New Roman" w:hAnsi="Times New Roman"/>
          <w:lang w:val="x-none"/>
        </w:rPr>
      </w:pPr>
    </w:p>
    <w:p w14:paraId="737CC32F" w14:textId="7A13C7FA" w:rsidR="00692911" w:rsidRPr="00942621" w:rsidRDefault="00692911" w:rsidP="00692911">
      <w:pPr>
        <w:spacing w:after="0"/>
        <w:jc w:val="center"/>
        <w:rPr>
          <w:rFonts w:ascii="Times New Roman" w:hAnsi="Times New Roman"/>
        </w:rPr>
      </w:pPr>
      <w:r w:rsidRPr="00942621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458DC5C" w14:textId="77777777" w:rsidR="00692911" w:rsidRPr="00942621" w:rsidRDefault="00692911" w:rsidP="00692911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42621">
        <w:rPr>
          <w:rFonts w:ascii="Times New Roman" w:hAnsi="Times New Roman"/>
          <w:i/>
          <w:sz w:val="20"/>
          <w:szCs w:val="20"/>
        </w:rPr>
        <w:t>(adres e-mail, nr faksu, imię i nazwisko osoby odpowiedzialnej i nr telefonu)</w:t>
      </w:r>
    </w:p>
    <w:p w14:paraId="300A79AF" w14:textId="77777777" w:rsidR="00692911" w:rsidRPr="00942621" w:rsidRDefault="00692911" w:rsidP="00692911">
      <w:pPr>
        <w:spacing w:after="0"/>
        <w:jc w:val="center"/>
        <w:rPr>
          <w:rFonts w:ascii="Times New Roman" w:hAnsi="Times New Roman"/>
          <w:i/>
        </w:rPr>
      </w:pPr>
    </w:p>
    <w:p w14:paraId="1CEAF443" w14:textId="77777777" w:rsidR="00692911" w:rsidRPr="00942621" w:rsidRDefault="00692911" w:rsidP="00692911">
      <w:pPr>
        <w:widowControl w:val="0"/>
        <w:numPr>
          <w:ilvl w:val="2"/>
          <w:numId w:val="2"/>
        </w:numPr>
        <w:tabs>
          <w:tab w:val="clear" w:pos="216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i/>
        </w:rPr>
      </w:pPr>
      <w:r w:rsidRPr="00942621">
        <w:rPr>
          <w:rFonts w:ascii="Times New Roman" w:hAnsi="Times New Roman"/>
        </w:rPr>
        <w:t>W przypadku kierowania jakiejkolwiek korespondencji związanej z niniejszym postępowaniem informujemy,  iż Zamawiający będzie przetwarzał dane osobowe nadawcy korespondencji. W związku z powyższym niezbędne jest zastosowanie poniższej klauzuli informacyjnej skierowanej do nadawcy korespondencji:</w:t>
      </w:r>
    </w:p>
    <w:p w14:paraId="7CA95EF7" w14:textId="77777777" w:rsidR="00692911" w:rsidRPr="00942621" w:rsidRDefault="00692911" w:rsidP="00692911">
      <w:pPr>
        <w:spacing w:before="100" w:after="0" w:line="276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Zgodnie z art. 13 ogólnego rozporządzenia o ochronie danych osobowych z dnia 27 kwietnia 2016r. (Dz. Urz. UE L 119 z 04.05.2016) informujemy, że:</w:t>
      </w:r>
    </w:p>
    <w:p w14:paraId="08AD2584" w14:textId="376DD6D9" w:rsidR="00692911" w:rsidRPr="00375F0E" w:rsidRDefault="00692911" w:rsidP="00375F0E">
      <w:pPr>
        <w:numPr>
          <w:ilvl w:val="3"/>
          <w:numId w:val="2"/>
        </w:numPr>
        <w:tabs>
          <w:tab w:val="num" w:pos="709"/>
        </w:tabs>
        <w:suppressAutoHyphens/>
        <w:adjustRightInd w:val="0"/>
        <w:spacing w:before="100" w:after="0" w:line="276" w:lineRule="auto"/>
        <w:ind w:left="709" w:hanging="142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 xml:space="preserve">administratorem Pani/Pana danych osobowych jest </w:t>
      </w:r>
      <w:r w:rsidR="00375F0E" w:rsidRPr="00375F0E">
        <w:rPr>
          <w:rFonts w:ascii="Times New Roman" w:eastAsia="Times New Roman" w:hAnsi="Times New Roman"/>
          <w:lang w:eastAsia="pl-PL"/>
        </w:rPr>
        <w:t>Powiatowe Centrum Opiekuńczo – Mieszkalne w Krzyżanowicach, Krzyżanowice 219A, 27-100 Iłża, tel. 48 6163750; e-mail: powiatowecom@gmail.com</w:t>
      </w:r>
    </w:p>
    <w:p w14:paraId="7584EF20" w14:textId="77777777" w:rsidR="00692911" w:rsidRPr="00942621" w:rsidRDefault="00692911" w:rsidP="00375F0E">
      <w:pPr>
        <w:widowControl w:val="0"/>
        <w:numPr>
          <w:ilvl w:val="3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before="100" w:after="0" w:line="276" w:lineRule="auto"/>
        <w:ind w:left="709" w:hanging="142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 xml:space="preserve">kontakt z Inspektorem Ochrony Danych – kontakt.iod@gmail.com </w:t>
      </w:r>
    </w:p>
    <w:p w14:paraId="07D684FB" w14:textId="77777777" w:rsidR="00692911" w:rsidRPr="00942621" w:rsidRDefault="00692911" w:rsidP="00375F0E">
      <w:pPr>
        <w:widowControl w:val="0"/>
        <w:numPr>
          <w:ilvl w:val="3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before="100" w:after="0" w:line="276" w:lineRule="auto"/>
        <w:ind w:left="709" w:hanging="142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Pani/Pana dane osobowe przetwarzane będą w celu realizacji ustawowych zadań urzędu - na podstawie art. 6 ust. 1 lit. b, c ogólnego rozporządzenia o ochronie danych osobowych z dnia 27 kwietnia 2016r. oraz na podstawie Art. 9 ust 2 lit a ogólnego rozporządzenia o ochronie danych osobowych z dnia 27 kwietnia 2016r.;</w:t>
      </w:r>
    </w:p>
    <w:p w14:paraId="4BB84974" w14:textId="77777777" w:rsidR="00692911" w:rsidRPr="00942621" w:rsidRDefault="00692911" w:rsidP="00692911">
      <w:pPr>
        <w:widowControl w:val="0"/>
        <w:numPr>
          <w:ilvl w:val="3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before="100" w:after="0" w:line="276" w:lineRule="auto"/>
        <w:ind w:left="709" w:hanging="142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lastRenderedPageBreak/>
        <w:t>odbiorcami Pani/Pana danych osobowych będą wyłącznie podmioty uprawnione do uzyskania danych osobowych na podstawie przepisów prawa;</w:t>
      </w:r>
    </w:p>
    <w:p w14:paraId="77E6D0C9" w14:textId="77777777" w:rsidR="00692911" w:rsidRPr="00942621" w:rsidRDefault="00692911" w:rsidP="00692911">
      <w:pPr>
        <w:widowControl w:val="0"/>
        <w:numPr>
          <w:ilvl w:val="3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before="100" w:after="0" w:line="276" w:lineRule="auto"/>
        <w:ind w:left="709" w:hanging="142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Pani/Pana dane osobowe przechowywane będą w czasie określonym przepisami prawa, zgodnie z instrukcją kancelaryjną;</w:t>
      </w:r>
    </w:p>
    <w:p w14:paraId="6CE4B391" w14:textId="77777777" w:rsidR="00692911" w:rsidRPr="00942621" w:rsidRDefault="00692911" w:rsidP="00692911">
      <w:pPr>
        <w:widowControl w:val="0"/>
        <w:numPr>
          <w:ilvl w:val="3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before="100" w:after="0" w:line="276" w:lineRule="auto"/>
        <w:ind w:left="709" w:hanging="142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 xml:space="preserve">posiada Pani/Pan na podstawie art. 15 RODO prawo do żądania od administratora dostępu do danych osobowych </w:t>
      </w:r>
    </w:p>
    <w:p w14:paraId="1CC9A7F5" w14:textId="77777777" w:rsidR="00692911" w:rsidRPr="00942621" w:rsidRDefault="00692911" w:rsidP="00692911">
      <w:pPr>
        <w:spacing w:after="0" w:line="276" w:lineRule="auto"/>
        <w:ind w:left="720" w:hanging="11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- na podstawie art. 16 RODO prawo do ich sprostowania*</w:t>
      </w:r>
    </w:p>
    <w:p w14:paraId="7F3D133A" w14:textId="77777777" w:rsidR="00692911" w:rsidRPr="00942621" w:rsidRDefault="00692911" w:rsidP="00692911">
      <w:pPr>
        <w:spacing w:after="0" w:line="276" w:lineRule="auto"/>
        <w:ind w:left="851" w:hanging="142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- na podstawie art.18 RODO prawo do ograniczenia przetwarzania prawo żądania od administratora ograniczenia przetwarzania danych osobowych z zastrzeżeniem przypadków, o których mowa w art. 18 ust. 2 RODO **;</w:t>
      </w:r>
    </w:p>
    <w:p w14:paraId="6517A53C" w14:textId="77777777" w:rsidR="00692911" w:rsidRPr="00942621" w:rsidRDefault="00692911" w:rsidP="00692911">
      <w:pPr>
        <w:widowControl w:val="0"/>
        <w:numPr>
          <w:ilvl w:val="3"/>
          <w:numId w:val="2"/>
        </w:numPr>
        <w:tabs>
          <w:tab w:val="num" w:pos="851"/>
        </w:tabs>
        <w:suppressAutoHyphens/>
        <w:autoSpaceDE w:val="0"/>
        <w:autoSpaceDN w:val="0"/>
        <w:adjustRightInd w:val="0"/>
        <w:spacing w:before="100" w:after="0" w:line="276" w:lineRule="auto"/>
        <w:ind w:left="896" w:hanging="329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ma Pani/Pan prawo wniesienia skargi do organu nadzorczego ( tj. Prezesa Urzędu Ochrony Danych Osobowych);</w:t>
      </w:r>
    </w:p>
    <w:p w14:paraId="572AD0BA" w14:textId="77777777" w:rsidR="00692911" w:rsidRPr="00942621" w:rsidRDefault="00692911" w:rsidP="00692911">
      <w:pPr>
        <w:widowControl w:val="0"/>
        <w:numPr>
          <w:ilvl w:val="3"/>
          <w:numId w:val="2"/>
        </w:numPr>
        <w:tabs>
          <w:tab w:val="num" w:pos="851"/>
        </w:tabs>
        <w:suppressAutoHyphens/>
        <w:autoSpaceDE w:val="0"/>
        <w:autoSpaceDN w:val="0"/>
        <w:adjustRightInd w:val="0"/>
        <w:spacing w:before="100" w:after="0" w:line="276" w:lineRule="auto"/>
        <w:ind w:left="896" w:hanging="329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nie przysługuje Pani/Panu:</w:t>
      </w:r>
    </w:p>
    <w:p w14:paraId="209658EC" w14:textId="77777777" w:rsidR="00692911" w:rsidRPr="00942621" w:rsidRDefault="00692911" w:rsidP="0069291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w związku z art. 17 ust. 3 lit. b, d lub e RODO prawo do usunięcia danych osobowych;</w:t>
      </w:r>
    </w:p>
    <w:p w14:paraId="42DE180C" w14:textId="77777777" w:rsidR="00692911" w:rsidRPr="00942621" w:rsidRDefault="00692911" w:rsidP="0069291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prawo do przenoszenia danych osobowych, o których mowa w art. 20 RODO,</w:t>
      </w:r>
    </w:p>
    <w:p w14:paraId="5D4D54AE" w14:textId="77777777" w:rsidR="00692911" w:rsidRPr="00942621" w:rsidRDefault="00692911" w:rsidP="0069291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AB68C9F" w14:textId="77777777" w:rsidR="00692911" w:rsidRPr="00942621" w:rsidRDefault="00692911" w:rsidP="00692911">
      <w:pPr>
        <w:spacing w:before="100" w:after="0" w:line="276" w:lineRule="auto"/>
        <w:ind w:left="1276" w:hanging="249"/>
        <w:jc w:val="both"/>
        <w:rPr>
          <w:rFonts w:ascii="Times New Roman" w:eastAsia="Times New Roman" w:hAnsi="Times New Roman"/>
          <w:lang w:eastAsia="pl-PL"/>
        </w:rPr>
      </w:pPr>
      <w:r w:rsidRPr="00942621">
        <w:rPr>
          <w:rFonts w:ascii="Times New Roman" w:eastAsia="Times New Roman" w:hAnsi="Times New Roman"/>
          <w:i/>
          <w:iCs/>
          <w:lang w:eastAsia="pl-PL"/>
        </w:rPr>
        <w:t xml:space="preserve">* skorzystanie z prawa do sprostowania nie może skutkować zmianą wyniku postępowania o udzielenie zamówienia publicznego ani zmianą postanowień umowy w zakresie niezgodnym z ustawą Pzp oraz nie może naruszać integralności protokołu oraz jego załączników. </w:t>
      </w:r>
    </w:p>
    <w:p w14:paraId="483DA1CD" w14:textId="77777777" w:rsidR="00692911" w:rsidRPr="00942621" w:rsidRDefault="00692911" w:rsidP="00692911">
      <w:pPr>
        <w:spacing w:before="100" w:after="0" w:line="276" w:lineRule="auto"/>
        <w:ind w:left="1276" w:hanging="249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942621">
        <w:rPr>
          <w:rFonts w:ascii="Times New Roman" w:eastAsia="Times New Roman" w:hAnsi="Times New Roman"/>
          <w:i/>
          <w:iCs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art. 14 RODO wobec osób fizycznych, od których dane osobowe bezpośrednio lub pośrednio pozyskał w celu ubiegania się o udzielenie zamówienia publicznego w niniejszym postępowaniu.</w:t>
      </w:r>
    </w:p>
    <w:p w14:paraId="7F7520FE" w14:textId="77777777" w:rsidR="00692911" w:rsidRPr="00942621" w:rsidRDefault="00692911" w:rsidP="00692911">
      <w:pPr>
        <w:tabs>
          <w:tab w:val="left" w:pos="6957"/>
        </w:tabs>
        <w:ind w:left="720"/>
        <w:contextualSpacing/>
        <w:jc w:val="both"/>
        <w:rPr>
          <w:rFonts w:ascii="Times New Roman" w:hAnsi="Times New Roman"/>
          <w:lang w:val="x-none"/>
        </w:rPr>
      </w:pPr>
      <w:r w:rsidRPr="00942621">
        <w:rPr>
          <w:rFonts w:ascii="Times New Roman" w:hAnsi="Times New Roman"/>
          <w:lang w:val="x-none"/>
        </w:rPr>
        <w:tab/>
      </w:r>
    </w:p>
    <w:p w14:paraId="4B7FA337" w14:textId="77777777" w:rsidR="00692911" w:rsidRPr="00942621" w:rsidRDefault="00692911" w:rsidP="00692911">
      <w:pPr>
        <w:ind w:left="720"/>
        <w:contextualSpacing/>
        <w:jc w:val="both"/>
        <w:rPr>
          <w:rFonts w:ascii="Times New Roman" w:hAnsi="Times New Roman"/>
          <w:lang w:val="x-none"/>
        </w:rPr>
      </w:pPr>
    </w:p>
    <w:p w14:paraId="7AA54108" w14:textId="77777777" w:rsidR="00692911" w:rsidRPr="00942621" w:rsidRDefault="00692911" w:rsidP="00692911">
      <w:pPr>
        <w:ind w:left="720"/>
        <w:contextualSpacing/>
        <w:jc w:val="both"/>
        <w:rPr>
          <w:rFonts w:ascii="Times New Roman" w:hAnsi="Times New Roman"/>
          <w:lang w:val="x-none"/>
        </w:rPr>
      </w:pPr>
    </w:p>
    <w:p w14:paraId="30BCB7C2" w14:textId="77777777" w:rsidR="00692911" w:rsidRPr="00942621" w:rsidRDefault="00692911" w:rsidP="00692911">
      <w:pPr>
        <w:ind w:left="720"/>
        <w:contextualSpacing/>
        <w:jc w:val="both"/>
        <w:rPr>
          <w:rFonts w:ascii="Times New Roman" w:hAnsi="Times New Roman"/>
          <w:lang w:val="x-none"/>
        </w:rPr>
      </w:pPr>
    </w:p>
    <w:p w14:paraId="52E25E06" w14:textId="7ED859A1" w:rsidR="00692911" w:rsidRPr="00942621" w:rsidRDefault="00692911" w:rsidP="00692911">
      <w:pPr>
        <w:spacing w:after="0"/>
        <w:rPr>
          <w:rFonts w:ascii="Times New Roman" w:hAnsi="Times New Roman"/>
        </w:rPr>
      </w:pPr>
      <w:r w:rsidRPr="00942621">
        <w:rPr>
          <w:rFonts w:ascii="Times New Roman" w:hAnsi="Times New Roman"/>
        </w:rPr>
        <w:t>………………………………</w:t>
      </w:r>
      <w:r w:rsidRPr="00942621">
        <w:rPr>
          <w:rFonts w:ascii="Times New Roman" w:hAnsi="Times New Roman"/>
        </w:rPr>
        <w:tab/>
        <w:t xml:space="preserve">                                            …………………………………………</w:t>
      </w:r>
    </w:p>
    <w:p w14:paraId="513DF022" w14:textId="77777777" w:rsidR="00692911" w:rsidRPr="00942621" w:rsidRDefault="00692911" w:rsidP="00692911">
      <w:pPr>
        <w:spacing w:after="0"/>
        <w:rPr>
          <w:rFonts w:ascii="Times New Roman" w:hAnsi="Times New Roman"/>
        </w:rPr>
      </w:pPr>
      <w:r w:rsidRPr="00942621">
        <w:rPr>
          <w:rFonts w:ascii="Times New Roman" w:hAnsi="Times New Roman"/>
        </w:rPr>
        <w:t>(miejscowość, data)</w:t>
      </w:r>
      <w:r w:rsidRPr="00942621">
        <w:rPr>
          <w:rFonts w:ascii="Times New Roman" w:hAnsi="Times New Roman"/>
        </w:rPr>
        <w:tab/>
      </w:r>
      <w:r w:rsidRPr="00942621">
        <w:rPr>
          <w:rFonts w:ascii="Times New Roman" w:hAnsi="Times New Roman"/>
        </w:rPr>
        <w:tab/>
      </w:r>
      <w:r w:rsidRPr="00942621">
        <w:rPr>
          <w:rFonts w:ascii="Times New Roman" w:hAnsi="Times New Roman"/>
        </w:rPr>
        <w:tab/>
      </w:r>
      <w:r w:rsidRPr="00942621">
        <w:rPr>
          <w:rFonts w:ascii="Times New Roman" w:hAnsi="Times New Roman"/>
        </w:rPr>
        <w:tab/>
        <w:t xml:space="preserve">                          (podpis i pieczęć  Wykonawcy)</w:t>
      </w:r>
    </w:p>
    <w:p w14:paraId="50322E07" w14:textId="77777777" w:rsidR="00692911" w:rsidRPr="00942621" w:rsidRDefault="00692911" w:rsidP="00692911">
      <w:pPr>
        <w:spacing w:after="0"/>
        <w:rPr>
          <w:rFonts w:ascii="Times New Roman" w:hAnsi="Times New Roman"/>
        </w:rPr>
      </w:pPr>
    </w:p>
    <w:p w14:paraId="3D0A9388" w14:textId="77777777" w:rsidR="00692911" w:rsidRPr="00942621" w:rsidRDefault="00692911" w:rsidP="004A5FF3">
      <w:pPr>
        <w:jc w:val="both"/>
        <w:rPr>
          <w:rFonts w:ascii="Times New Roman" w:hAnsi="Times New Roman"/>
        </w:rPr>
      </w:pPr>
    </w:p>
    <w:p w14:paraId="7C56AA79" w14:textId="1DFC332A" w:rsidR="00165FA3" w:rsidRPr="00942621" w:rsidRDefault="00165FA3" w:rsidP="004A5FF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0C6E4EF9" w14:textId="77777777" w:rsidR="00692911" w:rsidRPr="00942621" w:rsidRDefault="00692911" w:rsidP="004A5FF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692911" w:rsidRPr="0094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102"/>
    <w:multiLevelType w:val="hybridMultilevel"/>
    <w:tmpl w:val="BFEC6A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8905D00"/>
    <w:multiLevelType w:val="hybridMultilevel"/>
    <w:tmpl w:val="368C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70156"/>
    <w:multiLevelType w:val="multilevel"/>
    <w:tmpl w:val="0BEA6A0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A6E05"/>
    <w:multiLevelType w:val="hybridMultilevel"/>
    <w:tmpl w:val="A314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C0DC4"/>
    <w:multiLevelType w:val="hybridMultilevel"/>
    <w:tmpl w:val="7A7A2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5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9789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7809763">
    <w:abstractNumId w:val="4"/>
  </w:num>
  <w:num w:numId="4" w16cid:durableId="1594820861">
    <w:abstractNumId w:val="0"/>
  </w:num>
  <w:num w:numId="5" w16cid:durableId="151522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F3"/>
    <w:rsid w:val="000738D7"/>
    <w:rsid w:val="00165FA3"/>
    <w:rsid w:val="00231532"/>
    <w:rsid w:val="00375F0E"/>
    <w:rsid w:val="00387357"/>
    <w:rsid w:val="003C6158"/>
    <w:rsid w:val="00407ED2"/>
    <w:rsid w:val="004A5FF3"/>
    <w:rsid w:val="005C6207"/>
    <w:rsid w:val="00644EAA"/>
    <w:rsid w:val="00692911"/>
    <w:rsid w:val="007D0527"/>
    <w:rsid w:val="008A72D7"/>
    <w:rsid w:val="00933424"/>
    <w:rsid w:val="00942621"/>
    <w:rsid w:val="009429D9"/>
    <w:rsid w:val="00BB2407"/>
    <w:rsid w:val="00C96C80"/>
    <w:rsid w:val="00D85AA8"/>
    <w:rsid w:val="00E3335D"/>
    <w:rsid w:val="00EF2D32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3993"/>
  <w15:chartTrackingRefBased/>
  <w15:docId w15:val="{47B871CE-012D-4698-9733-A92C94C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F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F2D3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32"/>
      <w:szCs w:val="24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A5FF3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locked/>
    <w:rsid w:val="004A5FF3"/>
    <w:rPr>
      <w:rFonts w:ascii="Calibri" w:eastAsia="Calibri" w:hAnsi="Calibri" w:cs="Times New Roman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4A5FF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42621"/>
    <w:pPr>
      <w:widowControl w:val="0"/>
      <w:autoSpaceDE w:val="0"/>
      <w:autoSpaceDN w:val="0"/>
      <w:spacing w:after="0" w:line="240" w:lineRule="auto"/>
      <w:jc w:val="both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621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Brodowska</dc:creator>
  <cp:keywords/>
  <dc:description/>
  <cp:lastModifiedBy>Powiatowe COM</cp:lastModifiedBy>
  <cp:revision>14</cp:revision>
  <cp:lastPrinted>2022-04-12T12:18:00Z</cp:lastPrinted>
  <dcterms:created xsi:type="dcterms:W3CDTF">2022-04-12T12:17:00Z</dcterms:created>
  <dcterms:modified xsi:type="dcterms:W3CDTF">2025-01-28T11:46:00Z</dcterms:modified>
</cp:coreProperties>
</file>